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D52" w:rsidRPr="00355DB7" w:rsidRDefault="00216011" w:rsidP="00852D52">
      <w:pPr>
        <w:pStyle w:val="ab"/>
        <w:spacing w:after="0"/>
        <w:ind w:left="0"/>
        <w:jc w:val="center"/>
        <w:rPr>
          <w:b/>
          <w:sz w:val="22"/>
          <w:szCs w:val="22"/>
        </w:rPr>
      </w:pPr>
      <w:r w:rsidRPr="00355DB7">
        <w:rPr>
          <w:b/>
          <w:bCs/>
          <w:color w:val="000000"/>
          <w:sz w:val="22"/>
          <w:szCs w:val="22"/>
        </w:rPr>
        <w:t xml:space="preserve"> </w:t>
      </w:r>
      <w:r w:rsidR="00852D52" w:rsidRPr="00355DB7">
        <w:rPr>
          <w:b/>
          <w:sz w:val="22"/>
          <w:szCs w:val="22"/>
        </w:rPr>
        <w:t xml:space="preserve">П А С П О Р Т </w:t>
      </w:r>
    </w:p>
    <w:p w:rsidR="00852D52" w:rsidRPr="00355DB7" w:rsidRDefault="00852D52" w:rsidP="00852D52">
      <w:pPr>
        <w:jc w:val="center"/>
        <w:rPr>
          <w:b/>
          <w:sz w:val="22"/>
          <w:szCs w:val="22"/>
        </w:rPr>
      </w:pPr>
      <w:r w:rsidRPr="00355DB7">
        <w:rPr>
          <w:b/>
          <w:sz w:val="22"/>
          <w:szCs w:val="22"/>
        </w:rPr>
        <w:t xml:space="preserve">муниципальной программы </w:t>
      </w:r>
    </w:p>
    <w:p w:rsidR="006C1BE2" w:rsidRPr="00355DB7" w:rsidRDefault="00852D52" w:rsidP="00852D52">
      <w:pPr>
        <w:suppressAutoHyphens/>
        <w:jc w:val="center"/>
        <w:rPr>
          <w:color w:val="000000"/>
          <w:sz w:val="22"/>
          <w:szCs w:val="22"/>
        </w:rPr>
      </w:pPr>
      <w:r w:rsidRPr="00355DB7">
        <w:rPr>
          <w:bCs/>
          <w:color w:val="000000"/>
          <w:sz w:val="22"/>
          <w:szCs w:val="22"/>
        </w:rPr>
        <w:t xml:space="preserve"> </w:t>
      </w:r>
      <w:r w:rsidR="003D5D77" w:rsidRPr="00355DB7">
        <w:rPr>
          <w:bCs/>
          <w:color w:val="000000"/>
          <w:sz w:val="22"/>
          <w:szCs w:val="22"/>
        </w:rPr>
        <w:t>«</w:t>
      </w:r>
      <w:r w:rsidR="006C1BE2" w:rsidRPr="00355DB7">
        <w:rPr>
          <w:bCs/>
          <w:color w:val="000000"/>
          <w:sz w:val="22"/>
          <w:szCs w:val="22"/>
        </w:rPr>
        <w:t xml:space="preserve">Молодежная политика и гражданско-патриотическое воспитание граждан на территории муниципального образования </w:t>
      </w:r>
      <w:r w:rsidR="006C1BE2" w:rsidRPr="00355DB7">
        <w:rPr>
          <w:color w:val="000000"/>
          <w:sz w:val="22"/>
          <w:szCs w:val="22"/>
        </w:rPr>
        <w:t>«Краснинский муниципальный округ» Смоленской области</w:t>
      </w:r>
    </w:p>
    <w:p w:rsidR="000669A6" w:rsidRPr="00355DB7" w:rsidRDefault="000669A6" w:rsidP="000669A6">
      <w:pPr>
        <w:pStyle w:val="aa"/>
        <w:widowControl/>
        <w:numPr>
          <w:ilvl w:val="0"/>
          <w:numId w:val="5"/>
        </w:numPr>
        <w:autoSpaceDE/>
        <w:autoSpaceDN/>
        <w:adjustRightInd/>
        <w:jc w:val="center"/>
        <w:rPr>
          <w:b/>
          <w:sz w:val="22"/>
          <w:szCs w:val="22"/>
        </w:rPr>
      </w:pPr>
      <w:r w:rsidRPr="00355DB7">
        <w:rPr>
          <w:b/>
          <w:sz w:val="22"/>
          <w:szCs w:val="22"/>
        </w:rPr>
        <w:t>Основные положения</w:t>
      </w:r>
    </w:p>
    <w:p w:rsidR="00B206E9" w:rsidRPr="00355DB7" w:rsidRDefault="000669A6" w:rsidP="00F367B4">
      <w:pPr>
        <w:shd w:val="clear" w:color="auto" w:fill="FFFFFF"/>
        <w:jc w:val="center"/>
        <w:rPr>
          <w:sz w:val="22"/>
          <w:szCs w:val="22"/>
        </w:rPr>
      </w:pPr>
      <w:r w:rsidRPr="00355DB7">
        <w:rPr>
          <w:b/>
          <w:bCs/>
          <w:color w:val="000000"/>
          <w:sz w:val="22"/>
          <w:szCs w:val="22"/>
        </w:rPr>
        <w:t xml:space="preserve"> </w:t>
      </w:r>
    </w:p>
    <w:tbl>
      <w:tblPr>
        <w:tblW w:w="978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60"/>
        <w:gridCol w:w="6520"/>
      </w:tblGrid>
      <w:tr w:rsidR="000669A6" w:rsidRPr="00355DB7" w:rsidTr="00AE5D50">
        <w:trPr>
          <w:trHeight w:val="696"/>
        </w:trPr>
        <w:tc>
          <w:tcPr>
            <w:tcW w:w="3260" w:type="dxa"/>
          </w:tcPr>
          <w:p w:rsidR="000669A6" w:rsidRPr="00355DB7" w:rsidRDefault="000669A6" w:rsidP="007026E0">
            <w:pPr>
              <w:pStyle w:val="aa"/>
              <w:ind w:left="0"/>
              <w:rPr>
                <w:sz w:val="22"/>
                <w:szCs w:val="22"/>
              </w:rPr>
            </w:pPr>
            <w:r w:rsidRPr="00355DB7">
              <w:rPr>
                <w:sz w:val="22"/>
                <w:szCs w:val="22"/>
              </w:rPr>
              <w:t>Ответственный исполнитель муниципальной программы</w:t>
            </w:r>
          </w:p>
        </w:tc>
        <w:tc>
          <w:tcPr>
            <w:tcW w:w="6520" w:type="dxa"/>
          </w:tcPr>
          <w:p w:rsidR="000669A6" w:rsidRPr="00355DB7" w:rsidRDefault="003D5D77" w:rsidP="006C1BE2">
            <w:pPr>
              <w:pStyle w:val="aa"/>
              <w:ind w:left="0"/>
              <w:rPr>
                <w:sz w:val="22"/>
                <w:szCs w:val="22"/>
              </w:rPr>
            </w:pPr>
            <w:r w:rsidRPr="00355DB7">
              <w:rPr>
                <w:sz w:val="22"/>
                <w:szCs w:val="22"/>
              </w:rPr>
              <w:t xml:space="preserve">Управление по развитию территорий муниципального образования «Краснинский муниципальный округ» Смоленской области </w:t>
            </w:r>
          </w:p>
        </w:tc>
      </w:tr>
      <w:tr w:rsidR="003D5D77" w:rsidRPr="00355DB7" w:rsidTr="000C3F4E">
        <w:trPr>
          <w:trHeight w:val="689"/>
        </w:trPr>
        <w:tc>
          <w:tcPr>
            <w:tcW w:w="3260" w:type="dxa"/>
          </w:tcPr>
          <w:p w:rsidR="003D5D77" w:rsidRPr="00355DB7" w:rsidRDefault="003D5D77" w:rsidP="007026E0">
            <w:pPr>
              <w:pStyle w:val="aa"/>
              <w:ind w:left="0"/>
              <w:rPr>
                <w:sz w:val="22"/>
                <w:szCs w:val="22"/>
              </w:rPr>
            </w:pPr>
            <w:bookmarkStart w:id="0" w:name="_GoBack"/>
            <w:r w:rsidRPr="00355DB7">
              <w:rPr>
                <w:sz w:val="22"/>
                <w:szCs w:val="22"/>
              </w:rPr>
              <w:t>Период реализации муниципальной программы</w:t>
            </w:r>
          </w:p>
        </w:tc>
        <w:tc>
          <w:tcPr>
            <w:tcW w:w="6520" w:type="dxa"/>
          </w:tcPr>
          <w:p w:rsidR="003D5D77" w:rsidRPr="00355DB7" w:rsidRDefault="003D5D77" w:rsidP="00CB662F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355DB7">
              <w:rPr>
                <w:sz w:val="22"/>
                <w:szCs w:val="22"/>
              </w:rPr>
              <w:t>1 этап: 2025-2027 годы,</w:t>
            </w:r>
          </w:p>
          <w:p w:rsidR="003D5D77" w:rsidRPr="00355DB7" w:rsidRDefault="003D5D77" w:rsidP="00CB662F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355DB7">
              <w:rPr>
                <w:sz w:val="22"/>
                <w:szCs w:val="22"/>
              </w:rPr>
              <w:t>2 этап: ________  годы.</w:t>
            </w:r>
          </w:p>
        </w:tc>
      </w:tr>
      <w:bookmarkEnd w:id="0"/>
      <w:tr w:rsidR="00B206E9" w:rsidRPr="00355DB7" w:rsidTr="00A65EB3">
        <w:tc>
          <w:tcPr>
            <w:tcW w:w="3260" w:type="dxa"/>
          </w:tcPr>
          <w:p w:rsidR="00B206E9" w:rsidRPr="00355DB7" w:rsidRDefault="00B206E9" w:rsidP="00102706">
            <w:pPr>
              <w:rPr>
                <w:sz w:val="22"/>
                <w:szCs w:val="22"/>
              </w:rPr>
            </w:pPr>
            <w:r w:rsidRPr="00355DB7">
              <w:rPr>
                <w:sz w:val="22"/>
                <w:szCs w:val="22"/>
              </w:rPr>
              <w:t>Цели муниципальной программы</w:t>
            </w:r>
          </w:p>
        </w:tc>
        <w:tc>
          <w:tcPr>
            <w:tcW w:w="6520" w:type="dxa"/>
            <w:vAlign w:val="center"/>
          </w:tcPr>
          <w:p w:rsidR="006C1BE2" w:rsidRPr="00355DB7" w:rsidRDefault="006C1BE2" w:rsidP="006C1BE2">
            <w:pPr>
              <w:pStyle w:val="ab"/>
              <w:spacing w:after="0"/>
              <w:ind w:left="0"/>
              <w:jc w:val="left"/>
              <w:rPr>
                <w:sz w:val="22"/>
                <w:szCs w:val="22"/>
              </w:rPr>
            </w:pPr>
            <w:r w:rsidRPr="00355DB7">
              <w:rPr>
                <w:sz w:val="22"/>
                <w:szCs w:val="22"/>
              </w:rPr>
              <w:t xml:space="preserve">- обустройство и восстановление воинских захоронений на территории </w:t>
            </w:r>
            <w:r w:rsidRPr="00355DB7">
              <w:rPr>
                <w:bCs/>
                <w:color w:val="000000"/>
                <w:sz w:val="22"/>
                <w:szCs w:val="22"/>
              </w:rPr>
              <w:t xml:space="preserve">муниципального образования </w:t>
            </w:r>
            <w:r w:rsidRPr="00355DB7">
              <w:rPr>
                <w:color w:val="000000"/>
                <w:sz w:val="22"/>
                <w:szCs w:val="22"/>
              </w:rPr>
              <w:t>«Краснинский муниципальный округ» Смоленской области</w:t>
            </w:r>
            <w:r w:rsidRPr="00355DB7">
              <w:rPr>
                <w:sz w:val="22"/>
                <w:szCs w:val="22"/>
              </w:rPr>
              <w:t>;</w:t>
            </w:r>
          </w:p>
          <w:p w:rsidR="00B206E9" w:rsidRPr="00355DB7" w:rsidRDefault="006C1BE2" w:rsidP="006C1BE2">
            <w:pPr>
              <w:jc w:val="left"/>
              <w:rPr>
                <w:sz w:val="22"/>
                <w:szCs w:val="22"/>
              </w:rPr>
            </w:pPr>
            <w:r w:rsidRPr="00355DB7">
              <w:rPr>
                <w:sz w:val="22"/>
                <w:szCs w:val="22"/>
              </w:rPr>
              <w:t xml:space="preserve">- организация и участие в праздничных и иных мероприятиях патриотической направленности </w:t>
            </w:r>
          </w:p>
        </w:tc>
      </w:tr>
      <w:tr w:rsidR="000669A6" w:rsidRPr="00355DB7" w:rsidTr="00AE5D50">
        <w:tc>
          <w:tcPr>
            <w:tcW w:w="3260" w:type="dxa"/>
          </w:tcPr>
          <w:p w:rsidR="000669A6" w:rsidRPr="00355DB7" w:rsidRDefault="000669A6" w:rsidP="007026E0">
            <w:pPr>
              <w:pStyle w:val="aa"/>
              <w:ind w:left="0"/>
              <w:rPr>
                <w:sz w:val="22"/>
                <w:szCs w:val="22"/>
              </w:rPr>
            </w:pPr>
            <w:r w:rsidRPr="00355DB7">
              <w:rPr>
                <w:sz w:val="22"/>
                <w:szCs w:val="22"/>
              </w:rPr>
              <w:t>Объемы финансового обеспечения за весь период реализации (по годам реализации и в разрезе источников финансирования на очередной финансовый год и первый, второй годы планового периода)</w:t>
            </w:r>
          </w:p>
        </w:tc>
        <w:tc>
          <w:tcPr>
            <w:tcW w:w="6520" w:type="dxa"/>
          </w:tcPr>
          <w:p w:rsidR="000669A6" w:rsidRPr="00355DB7" w:rsidRDefault="000669A6" w:rsidP="007026E0">
            <w:pPr>
              <w:tabs>
                <w:tab w:val="left" w:pos="0"/>
                <w:tab w:val="left" w:pos="4380"/>
              </w:tabs>
              <w:rPr>
                <w:sz w:val="22"/>
                <w:szCs w:val="22"/>
              </w:rPr>
            </w:pPr>
            <w:r w:rsidRPr="00355DB7">
              <w:rPr>
                <w:sz w:val="22"/>
                <w:szCs w:val="22"/>
              </w:rPr>
              <w:t>Общий объем финансирования составляет</w:t>
            </w:r>
            <w:r w:rsidR="006C1BE2" w:rsidRPr="00355DB7">
              <w:rPr>
                <w:sz w:val="22"/>
                <w:szCs w:val="22"/>
              </w:rPr>
              <w:t xml:space="preserve"> 7807,5</w:t>
            </w:r>
            <w:r w:rsidRPr="00355DB7">
              <w:rPr>
                <w:sz w:val="22"/>
                <w:szCs w:val="22"/>
              </w:rPr>
              <w:t xml:space="preserve"> тыс. рублей, из них:</w:t>
            </w:r>
          </w:p>
          <w:p w:rsidR="000669A6" w:rsidRPr="00355DB7" w:rsidRDefault="000669A6" w:rsidP="007026E0">
            <w:pPr>
              <w:tabs>
                <w:tab w:val="left" w:pos="0"/>
                <w:tab w:val="left" w:pos="4380"/>
              </w:tabs>
              <w:rPr>
                <w:sz w:val="22"/>
                <w:szCs w:val="22"/>
              </w:rPr>
            </w:pPr>
            <w:r w:rsidRPr="00355DB7">
              <w:rPr>
                <w:sz w:val="22"/>
                <w:szCs w:val="22"/>
              </w:rPr>
              <w:t>202</w:t>
            </w:r>
            <w:r w:rsidR="003D5D77" w:rsidRPr="00355DB7">
              <w:rPr>
                <w:sz w:val="22"/>
                <w:szCs w:val="22"/>
              </w:rPr>
              <w:t>5</w:t>
            </w:r>
            <w:r w:rsidRPr="00355DB7">
              <w:rPr>
                <w:sz w:val="22"/>
                <w:szCs w:val="22"/>
              </w:rPr>
              <w:t xml:space="preserve"> год (всего) </w:t>
            </w:r>
            <w:r w:rsidR="006C1BE2" w:rsidRPr="00355DB7">
              <w:rPr>
                <w:sz w:val="22"/>
                <w:szCs w:val="22"/>
              </w:rPr>
              <w:t>3307,5</w:t>
            </w:r>
            <w:r w:rsidRPr="00355DB7">
              <w:rPr>
                <w:sz w:val="22"/>
                <w:szCs w:val="22"/>
              </w:rPr>
              <w:t xml:space="preserve"> тыс. рублей из них:</w:t>
            </w:r>
          </w:p>
          <w:p w:rsidR="000669A6" w:rsidRPr="00355DB7" w:rsidRDefault="000669A6" w:rsidP="007026E0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355DB7">
              <w:rPr>
                <w:sz w:val="22"/>
                <w:szCs w:val="22"/>
              </w:rPr>
              <w:t xml:space="preserve">средства федерального бюджета – </w:t>
            </w:r>
            <w:r w:rsidR="006C1BE2" w:rsidRPr="00355DB7">
              <w:rPr>
                <w:sz w:val="22"/>
                <w:szCs w:val="22"/>
              </w:rPr>
              <w:t xml:space="preserve">3150,0 </w:t>
            </w:r>
            <w:r w:rsidRPr="00355DB7">
              <w:rPr>
                <w:sz w:val="22"/>
                <w:szCs w:val="22"/>
              </w:rPr>
              <w:t>тыс. рублей;</w:t>
            </w:r>
          </w:p>
          <w:p w:rsidR="000669A6" w:rsidRPr="00355DB7" w:rsidRDefault="000669A6" w:rsidP="007026E0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355DB7">
              <w:rPr>
                <w:sz w:val="22"/>
                <w:szCs w:val="22"/>
              </w:rPr>
              <w:t>средства областного бюджета – 0,0 тыс. рублей;</w:t>
            </w:r>
          </w:p>
          <w:p w:rsidR="000669A6" w:rsidRPr="00355DB7" w:rsidRDefault="000669A6" w:rsidP="007026E0">
            <w:pPr>
              <w:tabs>
                <w:tab w:val="left" w:pos="0"/>
                <w:tab w:val="left" w:pos="4380"/>
              </w:tabs>
              <w:rPr>
                <w:sz w:val="22"/>
                <w:szCs w:val="22"/>
              </w:rPr>
            </w:pPr>
            <w:r w:rsidRPr="00355DB7">
              <w:rPr>
                <w:sz w:val="22"/>
                <w:szCs w:val="22"/>
              </w:rPr>
              <w:t xml:space="preserve">средства местных бюджетов – </w:t>
            </w:r>
            <w:r w:rsidR="006C1BE2" w:rsidRPr="00355DB7">
              <w:rPr>
                <w:sz w:val="22"/>
                <w:szCs w:val="22"/>
              </w:rPr>
              <w:t>157,5</w:t>
            </w:r>
            <w:r w:rsidRPr="00355DB7">
              <w:rPr>
                <w:sz w:val="22"/>
                <w:szCs w:val="22"/>
              </w:rPr>
              <w:t xml:space="preserve"> тыс. рублей;</w:t>
            </w:r>
          </w:p>
          <w:p w:rsidR="000669A6" w:rsidRPr="00355DB7" w:rsidRDefault="000669A6" w:rsidP="007026E0">
            <w:pPr>
              <w:tabs>
                <w:tab w:val="left" w:pos="0"/>
                <w:tab w:val="left" w:pos="4380"/>
              </w:tabs>
              <w:rPr>
                <w:sz w:val="22"/>
                <w:szCs w:val="22"/>
              </w:rPr>
            </w:pPr>
            <w:r w:rsidRPr="00355DB7">
              <w:rPr>
                <w:sz w:val="22"/>
                <w:szCs w:val="22"/>
              </w:rPr>
              <w:t>202</w:t>
            </w:r>
            <w:r w:rsidR="003D5D77" w:rsidRPr="00355DB7">
              <w:rPr>
                <w:sz w:val="22"/>
                <w:szCs w:val="22"/>
              </w:rPr>
              <w:t>6</w:t>
            </w:r>
            <w:r w:rsidRPr="00355DB7">
              <w:rPr>
                <w:sz w:val="22"/>
                <w:szCs w:val="22"/>
              </w:rPr>
              <w:t xml:space="preserve"> год (всего) 0,0 тыс. рублей из них:</w:t>
            </w:r>
          </w:p>
          <w:p w:rsidR="000669A6" w:rsidRPr="00355DB7" w:rsidRDefault="000669A6" w:rsidP="007026E0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355DB7">
              <w:rPr>
                <w:sz w:val="22"/>
                <w:szCs w:val="22"/>
              </w:rPr>
              <w:t xml:space="preserve">средства федерального бюджета – </w:t>
            </w:r>
            <w:r w:rsidR="006C1BE2" w:rsidRPr="00355DB7">
              <w:rPr>
                <w:sz w:val="22"/>
                <w:szCs w:val="22"/>
              </w:rPr>
              <w:t>2000,0</w:t>
            </w:r>
            <w:r w:rsidRPr="00355DB7">
              <w:rPr>
                <w:sz w:val="22"/>
                <w:szCs w:val="22"/>
              </w:rPr>
              <w:t xml:space="preserve"> тыс. рублей;</w:t>
            </w:r>
          </w:p>
          <w:p w:rsidR="000669A6" w:rsidRPr="00355DB7" w:rsidRDefault="000669A6" w:rsidP="007026E0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355DB7">
              <w:rPr>
                <w:sz w:val="22"/>
                <w:szCs w:val="22"/>
              </w:rPr>
              <w:t>средства областного бюджета – 0,0 тыс. рублей;</w:t>
            </w:r>
          </w:p>
          <w:p w:rsidR="000669A6" w:rsidRPr="00355DB7" w:rsidRDefault="000669A6" w:rsidP="007026E0">
            <w:pPr>
              <w:tabs>
                <w:tab w:val="left" w:pos="0"/>
                <w:tab w:val="left" w:pos="4380"/>
              </w:tabs>
              <w:rPr>
                <w:sz w:val="22"/>
                <w:szCs w:val="22"/>
              </w:rPr>
            </w:pPr>
            <w:r w:rsidRPr="00355DB7">
              <w:rPr>
                <w:sz w:val="22"/>
                <w:szCs w:val="22"/>
              </w:rPr>
              <w:t>средства местных бюджетов – 0,0 тыс. рублей;</w:t>
            </w:r>
          </w:p>
          <w:p w:rsidR="000669A6" w:rsidRPr="00355DB7" w:rsidRDefault="000669A6" w:rsidP="007026E0">
            <w:pPr>
              <w:tabs>
                <w:tab w:val="left" w:pos="0"/>
                <w:tab w:val="left" w:pos="4380"/>
              </w:tabs>
              <w:rPr>
                <w:sz w:val="22"/>
                <w:szCs w:val="22"/>
              </w:rPr>
            </w:pPr>
            <w:r w:rsidRPr="00355DB7">
              <w:rPr>
                <w:sz w:val="22"/>
                <w:szCs w:val="22"/>
              </w:rPr>
              <w:t>202</w:t>
            </w:r>
            <w:r w:rsidR="003D5D77" w:rsidRPr="00355DB7">
              <w:rPr>
                <w:sz w:val="22"/>
                <w:szCs w:val="22"/>
              </w:rPr>
              <w:t>7</w:t>
            </w:r>
            <w:r w:rsidRPr="00355DB7">
              <w:rPr>
                <w:sz w:val="22"/>
                <w:szCs w:val="22"/>
              </w:rPr>
              <w:t xml:space="preserve"> год (всего) 0,0 тыс. рублей из них:</w:t>
            </w:r>
          </w:p>
          <w:p w:rsidR="000669A6" w:rsidRPr="00355DB7" w:rsidRDefault="000669A6" w:rsidP="007026E0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355DB7">
              <w:rPr>
                <w:sz w:val="22"/>
                <w:szCs w:val="22"/>
              </w:rPr>
              <w:t xml:space="preserve">средства федерального бюджета – </w:t>
            </w:r>
            <w:r w:rsidR="006C1BE2" w:rsidRPr="00355DB7">
              <w:rPr>
                <w:sz w:val="22"/>
                <w:szCs w:val="22"/>
              </w:rPr>
              <w:t>2500,0</w:t>
            </w:r>
            <w:r w:rsidRPr="00355DB7">
              <w:rPr>
                <w:sz w:val="22"/>
                <w:szCs w:val="22"/>
              </w:rPr>
              <w:t xml:space="preserve"> тыс. рублей;</w:t>
            </w:r>
          </w:p>
          <w:p w:rsidR="000669A6" w:rsidRPr="00355DB7" w:rsidRDefault="000669A6" w:rsidP="007026E0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355DB7">
              <w:rPr>
                <w:sz w:val="22"/>
                <w:szCs w:val="22"/>
              </w:rPr>
              <w:t>средства областного бюджета – 0,0 тыс. рублей;</w:t>
            </w:r>
          </w:p>
          <w:p w:rsidR="000669A6" w:rsidRPr="00355DB7" w:rsidRDefault="000669A6" w:rsidP="007026E0">
            <w:pPr>
              <w:pStyle w:val="aa"/>
              <w:ind w:left="0"/>
              <w:rPr>
                <w:sz w:val="22"/>
                <w:szCs w:val="22"/>
              </w:rPr>
            </w:pPr>
            <w:r w:rsidRPr="00355DB7">
              <w:rPr>
                <w:sz w:val="22"/>
                <w:szCs w:val="22"/>
              </w:rPr>
              <w:t>средства местных бюджетов – 0,0 тыс. рублей</w:t>
            </w:r>
            <w:r w:rsidRPr="00355DB7">
              <w:rPr>
                <w:sz w:val="22"/>
                <w:szCs w:val="22"/>
              </w:rPr>
              <w:tab/>
              <w:t xml:space="preserve"> </w:t>
            </w:r>
          </w:p>
        </w:tc>
      </w:tr>
    </w:tbl>
    <w:p w:rsidR="00B206E9" w:rsidRPr="00355DB7" w:rsidRDefault="00B206E9" w:rsidP="005D74A2">
      <w:pPr>
        <w:ind w:left="0"/>
        <w:rPr>
          <w:sz w:val="22"/>
          <w:szCs w:val="22"/>
        </w:rPr>
      </w:pPr>
    </w:p>
    <w:p w:rsidR="008367E3" w:rsidRPr="00355DB7" w:rsidRDefault="008367E3" w:rsidP="008367E3">
      <w:pPr>
        <w:pStyle w:val="aa"/>
        <w:widowControl/>
        <w:numPr>
          <w:ilvl w:val="0"/>
          <w:numId w:val="6"/>
        </w:numPr>
        <w:autoSpaceDE/>
        <w:autoSpaceDN/>
        <w:adjustRightInd/>
        <w:jc w:val="center"/>
        <w:rPr>
          <w:b/>
          <w:sz w:val="22"/>
          <w:szCs w:val="22"/>
        </w:rPr>
      </w:pPr>
      <w:r w:rsidRPr="00355DB7">
        <w:rPr>
          <w:b/>
          <w:sz w:val="22"/>
          <w:szCs w:val="22"/>
        </w:rPr>
        <w:t>Показатели муниципальной программы</w:t>
      </w:r>
    </w:p>
    <w:tbl>
      <w:tblPr>
        <w:tblW w:w="4945" w:type="pct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742"/>
        <w:gridCol w:w="884"/>
        <w:gridCol w:w="896"/>
        <w:gridCol w:w="890"/>
        <w:gridCol w:w="888"/>
        <w:gridCol w:w="884"/>
      </w:tblGrid>
      <w:tr w:rsidR="008367E3" w:rsidRPr="00355DB7" w:rsidTr="009713FA">
        <w:trPr>
          <w:trHeight w:val="376"/>
        </w:trPr>
        <w:tc>
          <w:tcPr>
            <w:tcW w:w="2819" w:type="pct"/>
            <w:vMerge w:val="restart"/>
            <w:vAlign w:val="center"/>
          </w:tcPr>
          <w:p w:rsidR="008367E3" w:rsidRPr="00355DB7" w:rsidRDefault="008367E3" w:rsidP="009713FA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355DB7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434" w:type="pct"/>
            <w:vMerge w:val="restart"/>
            <w:vAlign w:val="center"/>
          </w:tcPr>
          <w:p w:rsidR="008367E3" w:rsidRPr="00355DB7" w:rsidRDefault="008367E3" w:rsidP="009713FA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355DB7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440" w:type="pct"/>
            <w:vMerge w:val="restart"/>
            <w:vAlign w:val="center"/>
          </w:tcPr>
          <w:p w:rsidR="008367E3" w:rsidRPr="00355DB7" w:rsidRDefault="008367E3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</w:p>
          <w:p w:rsidR="008367E3" w:rsidRPr="00355DB7" w:rsidRDefault="008367E3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</w:p>
          <w:p w:rsidR="008367E3" w:rsidRPr="00355DB7" w:rsidRDefault="008367E3" w:rsidP="009713FA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355DB7">
              <w:rPr>
                <w:sz w:val="22"/>
                <w:szCs w:val="22"/>
              </w:rPr>
              <w:t>2024 год</w:t>
            </w:r>
          </w:p>
        </w:tc>
        <w:tc>
          <w:tcPr>
            <w:tcW w:w="1307" w:type="pct"/>
            <w:gridSpan w:val="3"/>
            <w:vAlign w:val="center"/>
          </w:tcPr>
          <w:p w:rsidR="008367E3" w:rsidRPr="00355DB7" w:rsidRDefault="008367E3" w:rsidP="009713FA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355DB7">
              <w:rPr>
                <w:sz w:val="22"/>
                <w:szCs w:val="22"/>
              </w:rPr>
              <w:t>Планируемое значение показателя</w:t>
            </w:r>
          </w:p>
        </w:tc>
      </w:tr>
      <w:tr w:rsidR="008367E3" w:rsidRPr="00355DB7" w:rsidTr="009713FA">
        <w:trPr>
          <w:trHeight w:val="655"/>
        </w:trPr>
        <w:tc>
          <w:tcPr>
            <w:tcW w:w="2819" w:type="pct"/>
            <w:vMerge/>
            <w:vAlign w:val="center"/>
          </w:tcPr>
          <w:p w:rsidR="008367E3" w:rsidRPr="00355DB7" w:rsidRDefault="008367E3" w:rsidP="009713FA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34" w:type="pct"/>
            <w:vMerge/>
            <w:vAlign w:val="center"/>
          </w:tcPr>
          <w:p w:rsidR="008367E3" w:rsidRPr="00355DB7" w:rsidRDefault="008367E3" w:rsidP="009713FA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40" w:type="pct"/>
            <w:vMerge/>
            <w:vAlign w:val="center"/>
          </w:tcPr>
          <w:p w:rsidR="008367E3" w:rsidRPr="00355DB7" w:rsidRDefault="008367E3" w:rsidP="009713FA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37" w:type="pct"/>
            <w:vAlign w:val="center"/>
          </w:tcPr>
          <w:p w:rsidR="008367E3" w:rsidRPr="00355DB7" w:rsidRDefault="008367E3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355DB7">
              <w:rPr>
                <w:sz w:val="22"/>
                <w:szCs w:val="22"/>
              </w:rPr>
              <w:t>2025 год</w:t>
            </w:r>
          </w:p>
        </w:tc>
        <w:tc>
          <w:tcPr>
            <w:tcW w:w="436" w:type="pct"/>
            <w:vAlign w:val="center"/>
          </w:tcPr>
          <w:p w:rsidR="008367E3" w:rsidRPr="00355DB7" w:rsidRDefault="008367E3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355DB7">
              <w:rPr>
                <w:sz w:val="22"/>
                <w:szCs w:val="22"/>
              </w:rPr>
              <w:t>2026 год</w:t>
            </w:r>
          </w:p>
        </w:tc>
        <w:tc>
          <w:tcPr>
            <w:tcW w:w="434" w:type="pct"/>
            <w:vAlign w:val="center"/>
          </w:tcPr>
          <w:p w:rsidR="008367E3" w:rsidRPr="00355DB7" w:rsidRDefault="008367E3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355DB7">
              <w:rPr>
                <w:sz w:val="22"/>
                <w:szCs w:val="22"/>
              </w:rPr>
              <w:t>2027 год</w:t>
            </w:r>
          </w:p>
        </w:tc>
      </w:tr>
      <w:tr w:rsidR="008367E3" w:rsidRPr="00355DB7" w:rsidTr="009713FA">
        <w:trPr>
          <w:trHeight w:val="252"/>
        </w:trPr>
        <w:tc>
          <w:tcPr>
            <w:tcW w:w="2819" w:type="pct"/>
          </w:tcPr>
          <w:p w:rsidR="008367E3" w:rsidRPr="00355DB7" w:rsidRDefault="008367E3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355DB7">
              <w:rPr>
                <w:sz w:val="22"/>
                <w:szCs w:val="22"/>
              </w:rPr>
              <w:t>1</w:t>
            </w:r>
          </w:p>
        </w:tc>
        <w:tc>
          <w:tcPr>
            <w:tcW w:w="434" w:type="pct"/>
          </w:tcPr>
          <w:p w:rsidR="008367E3" w:rsidRPr="00355DB7" w:rsidRDefault="008367E3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355DB7">
              <w:rPr>
                <w:sz w:val="22"/>
                <w:szCs w:val="22"/>
              </w:rPr>
              <w:t>2</w:t>
            </w:r>
          </w:p>
        </w:tc>
        <w:tc>
          <w:tcPr>
            <w:tcW w:w="440" w:type="pct"/>
          </w:tcPr>
          <w:p w:rsidR="008367E3" w:rsidRPr="00355DB7" w:rsidRDefault="008367E3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355DB7">
              <w:rPr>
                <w:sz w:val="22"/>
                <w:szCs w:val="22"/>
              </w:rPr>
              <w:t>3</w:t>
            </w:r>
          </w:p>
        </w:tc>
        <w:tc>
          <w:tcPr>
            <w:tcW w:w="437" w:type="pct"/>
          </w:tcPr>
          <w:p w:rsidR="008367E3" w:rsidRPr="00355DB7" w:rsidRDefault="008367E3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355DB7">
              <w:rPr>
                <w:sz w:val="22"/>
                <w:szCs w:val="22"/>
              </w:rPr>
              <w:t>4</w:t>
            </w:r>
          </w:p>
        </w:tc>
        <w:tc>
          <w:tcPr>
            <w:tcW w:w="436" w:type="pct"/>
          </w:tcPr>
          <w:p w:rsidR="008367E3" w:rsidRPr="00355DB7" w:rsidRDefault="008367E3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355DB7">
              <w:rPr>
                <w:sz w:val="22"/>
                <w:szCs w:val="22"/>
              </w:rPr>
              <w:t>5</w:t>
            </w:r>
          </w:p>
        </w:tc>
        <w:tc>
          <w:tcPr>
            <w:tcW w:w="434" w:type="pct"/>
          </w:tcPr>
          <w:p w:rsidR="008367E3" w:rsidRPr="00355DB7" w:rsidRDefault="008367E3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355DB7">
              <w:rPr>
                <w:sz w:val="22"/>
                <w:szCs w:val="22"/>
              </w:rPr>
              <w:t>6</w:t>
            </w:r>
          </w:p>
        </w:tc>
      </w:tr>
      <w:tr w:rsidR="008367E3" w:rsidRPr="00355DB7" w:rsidTr="009713FA">
        <w:tc>
          <w:tcPr>
            <w:tcW w:w="2819" w:type="pct"/>
          </w:tcPr>
          <w:p w:rsidR="008367E3" w:rsidRPr="00355DB7" w:rsidRDefault="00355DB7" w:rsidP="009713FA">
            <w:pPr>
              <w:rPr>
                <w:sz w:val="22"/>
                <w:szCs w:val="22"/>
              </w:rPr>
            </w:pPr>
            <w:r w:rsidRPr="00355DB7">
              <w:rPr>
                <w:sz w:val="22"/>
                <w:szCs w:val="22"/>
              </w:rPr>
              <w:t>количество реконструированных воинских захоронений</w:t>
            </w:r>
          </w:p>
        </w:tc>
        <w:tc>
          <w:tcPr>
            <w:tcW w:w="434" w:type="pct"/>
            <w:vAlign w:val="bottom"/>
          </w:tcPr>
          <w:p w:rsidR="008367E3" w:rsidRPr="00355DB7" w:rsidRDefault="008367E3" w:rsidP="009713FA">
            <w:pPr>
              <w:jc w:val="center"/>
              <w:rPr>
                <w:sz w:val="22"/>
                <w:szCs w:val="22"/>
              </w:rPr>
            </w:pPr>
            <w:r w:rsidRPr="00355DB7">
              <w:rPr>
                <w:sz w:val="22"/>
                <w:szCs w:val="22"/>
              </w:rPr>
              <w:t>%</w:t>
            </w:r>
          </w:p>
        </w:tc>
        <w:tc>
          <w:tcPr>
            <w:tcW w:w="440" w:type="pct"/>
            <w:vAlign w:val="bottom"/>
          </w:tcPr>
          <w:p w:rsidR="008367E3" w:rsidRPr="00355DB7" w:rsidRDefault="00355DB7" w:rsidP="009713FA">
            <w:pPr>
              <w:jc w:val="center"/>
              <w:rPr>
                <w:sz w:val="22"/>
                <w:szCs w:val="22"/>
              </w:rPr>
            </w:pPr>
            <w:r w:rsidRPr="00355DB7">
              <w:rPr>
                <w:sz w:val="22"/>
                <w:szCs w:val="22"/>
              </w:rPr>
              <w:t>70,0</w:t>
            </w:r>
          </w:p>
        </w:tc>
        <w:tc>
          <w:tcPr>
            <w:tcW w:w="437" w:type="pct"/>
            <w:vAlign w:val="bottom"/>
          </w:tcPr>
          <w:p w:rsidR="008367E3" w:rsidRPr="00355DB7" w:rsidRDefault="00355DB7" w:rsidP="009713FA">
            <w:pPr>
              <w:jc w:val="center"/>
              <w:rPr>
                <w:sz w:val="22"/>
                <w:szCs w:val="22"/>
              </w:rPr>
            </w:pPr>
            <w:r w:rsidRPr="00355DB7">
              <w:rPr>
                <w:sz w:val="22"/>
                <w:szCs w:val="22"/>
              </w:rPr>
              <w:t>80,0</w:t>
            </w:r>
          </w:p>
        </w:tc>
        <w:tc>
          <w:tcPr>
            <w:tcW w:w="436" w:type="pct"/>
            <w:vAlign w:val="bottom"/>
          </w:tcPr>
          <w:p w:rsidR="008367E3" w:rsidRPr="00355DB7" w:rsidRDefault="00355DB7" w:rsidP="009713FA">
            <w:pPr>
              <w:jc w:val="center"/>
              <w:rPr>
                <w:sz w:val="22"/>
                <w:szCs w:val="22"/>
              </w:rPr>
            </w:pPr>
            <w:r w:rsidRPr="00355DB7">
              <w:rPr>
                <w:sz w:val="22"/>
                <w:szCs w:val="22"/>
              </w:rPr>
              <w:t>90,0</w:t>
            </w:r>
          </w:p>
        </w:tc>
        <w:tc>
          <w:tcPr>
            <w:tcW w:w="434" w:type="pct"/>
            <w:vAlign w:val="bottom"/>
          </w:tcPr>
          <w:p w:rsidR="008367E3" w:rsidRPr="00355DB7" w:rsidRDefault="00355DB7" w:rsidP="009713FA">
            <w:pPr>
              <w:jc w:val="center"/>
              <w:rPr>
                <w:sz w:val="22"/>
                <w:szCs w:val="22"/>
              </w:rPr>
            </w:pPr>
            <w:r w:rsidRPr="00355DB7">
              <w:rPr>
                <w:sz w:val="22"/>
                <w:szCs w:val="22"/>
              </w:rPr>
              <w:t>100,0</w:t>
            </w:r>
          </w:p>
        </w:tc>
      </w:tr>
      <w:tr w:rsidR="00355DB7" w:rsidRPr="00355DB7" w:rsidTr="009713FA">
        <w:tc>
          <w:tcPr>
            <w:tcW w:w="2819" w:type="pct"/>
          </w:tcPr>
          <w:p w:rsidR="00355DB7" w:rsidRPr="00355DB7" w:rsidRDefault="00355DB7" w:rsidP="009713FA">
            <w:pPr>
              <w:rPr>
                <w:sz w:val="22"/>
                <w:szCs w:val="22"/>
              </w:rPr>
            </w:pPr>
            <w:r w:rsidRPr="00355DB7">
              <w:rPr>
                <w:sz w:val="22"/>
                <w:szCs w:val="22"/>
              </w:rPr>
              <w:t>количество обустроенных воинских захоронений</w:t>
            </w:r>
          </w:p>
        </w:tc>
        <w:tc>
          <w:tcPr>
            <w:tcW w:w="434" w:type="pct"/>
            <w:vAlign w:val="bottom"/>
          </w:tcPr>
          <w:p w:rsidR="00355DB7" w:rsidRPr="00355DB7" w:rsidRDefault="00355DB7" w:rsidP="009713FA">
            <w:pPr>
              <w:jc w:val="center"/>
              <w:rPr>
                <w:sz w:val="22"/>
                <w:szCs w:val="22"/>
              </w:rPr>
            </w:pPr>
            <w:r w:rsidRPr="00355DB7">
              <w:rPr>
                <w:sz w:val="22"/>
                <w:szCs w:val="22"/>
              </w:rPr>
              <w:t>%</w:t>
            </w:r>
          </w:p>
        </w:tc>
        <w:tc>
          <w:tcPr>
            <w:tcW w:w="440" w:type="pct"/>
            <w:vAlign w:val="bottom"/>
          </w:tcPr>
          <w:p w:rsidR="00355DB7" w:rsidRPr="00355DB7" w:rsidRDefault="00355DB7" w:rsidP="009713FA">
            <w:pPr>
              <w:pStyle w:val="ad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55DB7">
              <w:rPr>
                <w:sz w:val="22"/>
                <w:szCs w:val="22"/>
              </w:rPr>
              <w:t>70,0</w:t>
            </w:r>
          </w:p>
        </w:tc>
        <w:tc>
          <w:tcPr>
            <w:tcW w:w="437" w:type="pct"/>
            <w:vAlign w:val="bottom"/>
          </w:tcPr>
          <w:p w:rsidR="00355DB7" w:rsidRPr="00355DB7" w:rsidRDefault="00355DB7" w:rsidP="009713FA">
            <w:pPr>
              <w:jc w:val="center"/>
              <w:rPr>
                <w:sz w:val="22"/>
                <w:szCs w:val="22"/>
              </w:rPr>
            </w:pPr>
            <w:r w:rsidRPr="00355DB7">
              <w:rPr>
                <w:sz w:val="22"/>
                <w:szCs w:val="22"/>
              </w:rPr>
              <w:t>80,0</w:t>
            </w:r>
          </w:p>
        </w:tc>
        <w:tc>
          <w:tcPr>
            <w:tcW w:w="436" w:type="pct"/>
            <w:vAlign w:val="bottom"/>
          </w:tcPr>
          <w:p w:rsidR="00355DB7" w:rsidRPr="00355DB7" w:rsidRDefault="00355DB7" w:rsidP="009713FA">
            <w:pPr>
              <w:jc w:val="center"/>
              <w:rPr>
                <w:sz w:val="22"/>
                <w:szCs w:val="22"/>
              </w:rPr>
            </w:pPr>
            <w:r w:rsidRPr="00355DB7">
              <w:rPr>
                <w:sz w:val="22"/>
                <w:szCs w:val="22"/>
              </w:rPr>
              <w:t>90,0</w:t>
            </w:r>
          </w:p>
        </w:tc>
        <w:tc>
          <w:tcPr>
            <w:tcW w:w="434" w:type="pct"/>
            <w:vAlign w:val="bottom"/>
          </w:tcPr>
          <w:p w:rsidR="00355DB7" w:rsidRPr="00355DB7" w:rsidRDefault="00355DB7" w:rsidP="009713FA">
            <w:pPr>
              <w:jc w:val="center"/>
              <w:rPr>
                <w:sz w:val="22"/>
                <w:szCs w:val="22"/>
              </w:rPr>
            </w:pPr>
            <w:r w:rsidRPr="00355DB7">
              <w:rPr>
                <w:sz w:val="22"/>
                <w:szCs w:val="22"/>
              </w:rPr>
              <w:t>100,0</w:t>
            </w:r>
          </w:p>
        </w:tc>
      </w:tr>
    </w:tbl>
    <w:p w:rsidR="008367E3" w:rsidRPr="00355DB7" w:rsidRDefault="008367E3" w:rsidP="008367E3">
      <w:pPr>
        <w:pStyle w:val="aa"/>
        <w:jc w:val="center"/>
        <w:rPr>
          <w:b/>
          <w:sz w:val="22"/>
          <w:szCs w:val="22"/>
        </w:rPr>
      </w:pPr>
    </w:p>
    <w:p w:rsidR="008367E3" w:rsidRPr="00355DB7" w:rsidRDefault="008367E3" w:rsidP="008367E3">
      <w:pPr>
        <w:pStyle w:val="aa"/>
        <w:widowControl/>
        <w:numPr>
          <w:ilvl w:val="0"/>
          <w:numId w:val="6"/>
        </w:numPr>
        <w:autoSpaceDE/>
        <w:autoSpaceDN/>
        <w:adjustRightInd/>
        <w:jc w:val="center"/>
        <w:rPr>
          <w:b/>
          <w:sz w:val="22"/>
          <w:szCs w:val="22"/>
        </w:rPr>
      </w:pPr>
      <w:r w:rsidRPr="00355DB7">
        <w:rPr>
          <w:b/>
          <w:sz w:val="22"/>
          <w:szCs w:val="22"/>
        </w:rPr>
        <w:t>Структура муниципальной программы</w:t>
      </w:r>
    </w:p>
    <w:p w:rsidR="008367E3" w:rsidRPr="00355DB7" w:rsidRDefault="008367E3" w:rsidP="008367E3">
      <w:pPr>
        <w:pStyle w:val="aa"/>
        <w:rPr>
          <w:b/>
          <w:sz w:val="22"/>
          <w:szCs w:val="22"/>
        </w:rPr>
      </w:pPr>
    </w:p>
    <w:tbl>
      <w:tblPr>
        <w:tblW w:w="10614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04"/>
        <w:gridCol w:w="3065"/>
        <w:gridCol w:w="3152"/>
        <w:gridCol w:w="3493"/>
      </w:tblGrid>
      <w:tr w:rsidR="008367E3" w:rsidRPr="00355DB7" w:rsidTr="009713FA">
        <w:tc>
          <w:tcPr>
            <w:tcW w:w="904" w:type="dxa"/>
            <w:vAlign w:val="center"/>
          </w:tcPr>
          <w:p w:rsidR="008367E3" w:rsidRPr="00355DB7" w:rsidRDefault="008367E3" w:rsidP="009713FA">
            <w:pPr>
              <w:jc w:val="center"/>
              <w:rPr>
                <w:b/>
                <w:sz w:val="22"/>
                <w:szCs w:val="22"/>
              </w:rPr>
            </w:pPr>
            <w:r w:rsidRPr="00355DB7">
              <w:rPr>
                <w:sz w:val="22"/>
                <w:szCs w:val="22"/>
              </w:rPr>
              <w:t>п/п</w:t>
            </w:r>
          </w:p>
        </w:tc>
        <w:tc>
          <w:tcPr>
            <w:tcW w:w="3065" w:type="dxa"/>
            <w:vAlign w:val="center"/>
          </w:tcPr>
          <w:p w:rsidR="008367E3" w:rsidRPr="00355DB7" w:rsidRDefault="008367E3" w:rsidP="009713FA">
            <w:pPr>
              <w:jc w:val="center"/>
              <w:rPr>
                <w:b/>
                <w:sz w:val="22"/>
                <w:szCs w:val="22"/>
              </w:rPr>
            </w:pPr>
            <w:r w:rsidRPr="00355DB7">
              <w:rPr>
                <w:sz w:val="22"/>
                <w:szCs w:val="22"/>
              </w:rPr>
              <w:t>Задачи структурного элемента</w:t>
            </w:r>
          </w:p>
        </w:tc>
        <w:tc>
          <w:tcPr>
            <w:tcW w:w="3152" w:type="dxa"/>
            <w:vAlign w:val="center"/>
          </w:tcPr>
          <w:p w:rsidR="008367E3" w:rsidRPr="00355DB7" w:rsidRDefault="008367E3" w:rsidP="009713FA">
            <w:pPr>
              <w:jc w:val="center"/>
              <w:rPr>
                <w:b/>
                <w:sz w:val="22"/>
                <w:szCs w:val="22"/>
              </w:rPr>
            </w:pPr>
            <w:r w:rsidRPr="00355DB7">
              <w:rPr>
                <w:sz w:val="22"/>
                <w:szCs w:val="22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3493" w:type="dxa"/>
            <w:vAlign w:val="center"/>
          </w:tcPr>
          <w:p w:rsidR="008367E3" w:rsidRPr="00355DB7" w:rsidRDefault="008367E3" w:rsidP="009713FA">
            <w:pPr>
              <w:jc w:val="center"/>
              <w:rPr>
                <w:b/>
                <w:sz w:val="22"/>
                <w:szCs w:val="22"/>
              </w:rPr>
            </w:pPr>
            <w:r w:rsidRPr="00355DB7">
              <w:rPr>
                <w:sz w:val="22"/>
                <w:szCs w:val="22"/>
              </w:rPr>
              <w:t>Связь с показателями</w:t>
            </w:r>
          </w:p>
        </w:tc>
      </w:tr>
      <w:tr w:rsidR="008367E3" w:rsidRPr="00355DB7" w:rsidTr="009713FA">
        <w:tc>
          <w:tcPr>
            <w:tcW w:w="904" w:type="dxa"/>
          </w:tcPr>
          <w:p w:rsidR="008367E3" w:rsidRPr="00355DB7" w:rsidRDefault="008367E3" w:rsidP="009713FA">
            <w:pPr>
              <w:jc w:val="center"/>
              <w:rPr>
                <w:sz w:val="22"/>
                <w:szCs w:val="22"/>
              </w:rPr>
            </w:pPr>
            <w:r w:rsidRPr="00355DB7">
              <w:rPr>
                <w:sz w:val="22"/>
                <w:szCs w:val="22"/>
              </w:rPr>
              <w:t>1</w:t>
            </w:r>
          </w:p>
        </w:tc>
        <w:tc>
          <w:tcPr>
            <w:tcW w:w="3065" w:type="dxa"/>
          </w:tcPr>
          <w:p w:rsidR="008367E3" w:rsidRPr="00355DB7" w:rsidRDefault="008367E3" w:rsidP="009713FA">
            <w:pPr>
              <w:jc w:val="center"/>
              <w:rPr>
                <w:sz w:val="22"/>
                <w:szCs w:val="22"/>
              </w:rPr>
            </w:pPr>
            <w:r w:rsidRPr="00355DB7">
              <w:rPr>
                <w:sz w:val="22"/>
                <w:szCs w:val="22"/>
              </w:rPr>
              <w:t>2</w:t>
            </w:r>
          </w:p>
        </w:tc>
        <w:tc>
          <w:tcPr>
            <w:tcW w:w="3152" w:type="dxa"/>
          </w:tcPr>
          <w:p w:rsidR="008367E3" w:rsidRPr="00355DB7" w:rsidRDefault="008367E3" w:rsidP="009713FA">
            <w:pPr>
              <w:jc w:val="center"/>
              <w:rPr>
                <w:sz w:val="22"/>
                <w:szCs w:val="22"/>
              </w:rPr>
            </w:pPr>
            <w:r w:rsidRPr="00355DB7">
              <w:rPr>
                <w:sz w:val="22"/>
                <w:szCs w:val="22"/>
              </w:rPr>
              <w:t>3</w:t>
            </w:r>
          </w:p>
        </w:tc>
        <w:tc>
          <w:tcPr>
            <w:tcW w:w="3493" w:type="dxa"/>
          </w:tcPr>
          <w:p w:rsidR="008367E3" w:rsidRPr="00355DB7" w:rsidRDefault="008367E3" w:rsidP="009713FA">
            <w:pPr>
              <w:jc w:val="center"/>
              <w:rPr>
                <w:sz w:val="22"/>
                <w:szCs w:val="22"/>
              </w:rPr>
            </w:pPr>
            <w:r w:rsidRPr="00355DB7">
              <w:rPr>
                <w:sz w:val="22"/>
                <w:szCs w:val="22"/>
              </w:rPr>
              <w:t>4</w:t>
            </w:r>
          </w:p>
        </w:tc>
      </w:tr>
      <w:tr w:rsidR="008367E3" w:rsidRPr="00355DB7" w:rsidTr="009713FA">
        <w:tc>
          <w:tcPr>
            <w:tcW w:w="904" w:type="dxa"/>
          </w:tcPr>
          <w:p w:rsidR="008367E3" w:rsidRPr="00355DB7" w:rsidRDefault="008367E3" w:rsidP="009713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10" w:type="dxa"/>
            <w:gridSpan w:val="3"/>
          </w:tcPr>
          <w:p w:rsidR="008367E3" w:rsidRPr="00355DB7" w:rsidRDefault="00355DB7" w:rsidP="009713FA">
            <w:pPr>
              <w:jc w:val="center"/>
              <w:rPr>
                <w:b/>
                <w:sz w:val="22"/>
                <w:szCs w:val="22"/>
              </w:rPr>
            </w:pPr>
            <w:r w:rsidRPr="00355DB7">
              <w:rPr>
                <w:sz w:val="22"/>
                <w:szCs w:val="22"/>
              </w:rPr>
              <w:t>Ведомственный проект "Реализация мероприятий федеральной целевой программы "Увековечивание памяти погибших при защите Отечества на 2019-2024 годы"</w:t>
            </w:r>
          </w:p>
        </w:tc>
      </w:tr>
      <w:tr w:rsidR="008367E3" w:rsidRPr="00355DB7" w:rsidTr="009713FA">
        <w:tc>
          <w:tcPr>
            <w:tcW w:w="904" w:type="dxa"/>
          </w:tcPr>
          <w:p w:rsidR="008367E3" w:rsidRPr="00355DB7" w:rsidRDefault="008367E3" w:rsidP="009713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10" w:type="dxa"/>
            <w:gridSpan w:val="3"/>
          </w:tcPr>
          <w:p w:rsidR="008367E3" w:rsidRPr="00355DB7" w:rsidRDefault="00355DB7" w:rsidP="009713FA">
            <w:pPr>
              <w:ind w:left="10" w:hanging="10"/>
              <w:rPr>
                <w:sz w:val="22"/>
                <w:szCs w:val="22"/>
              </w:rPr>
            </w:pPr>
            <w:r w:rsidRPr="00355DB7">
              <w:rPr>
                <w:sz w:val="22"/>
                <w:szCs w:val="22"/>
              </w:rPr>
              <w:t>Управление по развитию территорий муниципального образования «Краснинский муниципальный округ» Смоленской области</w:t>
            </w:r>
          </w:p>
        </w:tc>
      </w:tr>
      <w:tr w:rsidR="00355DB7" w:rsidRPr="00355DB7" w:rsidTr="009713FA">
        <w:tc>
          <w:tcPr>
            <w:tcW w:w="904" w:type="dxa"/>
          </w:tcPr>
          <w:p w:rsidR="00355DB7" w:rsidRPr="00355DB7" w:rsidRDefault="00355DB7" w:rsidP="009713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5" w:type="dxa"/>
          </w:tcPr>
          <w:p w:rsidR="00355DB7" w:rsidRPr="00355DB7" w:rsidRDefault="00355DB7" w:rsidP="00355DB7">
            <w:pPr>
              <w:rPr>
                <w:sz w:val="22"/>
                <w:szCs w:val="22"/>
              </w:rPr>
            </w:pPr>
            <w:r w:rsidRPr="00355DB7">
              <w:rPr>
                <w:sz w:val="22"/>
                <w:szCs w:val="22"/>
              </w:rPr>
              <w:t>Увеличение р</w:t>
            </w:r>
            <w:r w:rsidRPr="00355DB7">
              <w:rPr>
                <w:sz w:val="22"/>
                <w:szCs w:val="22"/>
              </w:rPr>
              <w:t>еконструированных воинских захоронений</w:t>
            </w:r>
          </w:p>
        </w:tc>
        <w:tc>
          <w:tcPr>
            <w:tcW w:w="3152" w:type="dxa"/>
          </w:tcPr>
          <w:p w:rsidR="00355DB7" w:rsidRPr="00355DB7" w:rsidRDefault="00355DB7" w:rsidP="009713FA">
            <w:pPr>
              <w:rPr>
                <w:sz w:val="22"/>
                <w:szCs w:val="22"/>
              </w:rPr>
            </w:pPr>
            <w:r w:rsidRPr="00355DB7">
              <w:rPr>
                <w:color w:val="2D2D2D"/>
                <w:spacing w:val="2"/>
                <w:sz w:val="22"/>
                <w:szCs w:val="22"/>
                <w:shd w:val="clear" w:color="auto" w:fill="FFFFFF"/>
              </w:rPr>
              <w:t>Сохранение и восстановление воинских захоронений на территории</w:t>
            </w:r>
          </w:p>
        </w:tc>
        <w:tc>
          <w:tcPr>
            <w:tcW w:w="3493" w:type="dxa"/>
          </w:tcPr>
          <w:p w:rsidR="00355DB7" w:rsidRPr="00355DB7" w:rsidRDefault="00355DB7" w:rsidP="009713FA">
            <w:pPr>
              <w:rPr>
                <w:sz w:val="22"/>
                <w:szCs w:val="22"/>
              </w:rPr>
            </w:pPr>
            <w:r w:rsidRPr="00355DB7">
              <w:rPr>
                <w:sz w:val="22"/>
                <w:szCs w:val="22"/>
              </w:rPr>
              <w:t>количество реконструированных воинских захоронений</w:t>
            </w:r>
          </w:p>
        </w:tc>
      </w:tr>
      <w:tr w:rsidR="00355DB7" w:rsidRPr="00355DB7" w:rsidTr="009713FA">
        <w:tc>
          <w:tcPr>
            <w:tcW w:w="904" w:type="dxa"/>
          </w:tcPr>
          <w:p w:rsidR="00355DB7" w:rsidRPr="00355DB7" w:rsidRDefault="00355DB7" w:rsidP="009713FA">
            <w:pPr>
              <w:jc w:val="center"/>
              <w:rPr>
                <w:sz w:val="22"/>
                <w:szCs w:val="22"/>
              </w:rPr>
            </w:pPr>
            <w:r w:rsidRPr="00355DB7">
              <w:rPr>
                <w:sz w:val="22"/>
                <w:szCs w:val="22"/>
              </w:rPr>
              <w:t>1.1.</w:t>
            </w:r>
          </w:p>
        </w:tc>
        <w:tc>
          <w:tcPr>
            <w:tcW w:w="3065" w:type="dxa"/>
          </w:tcPr>
          <w:p w:rsidR="00355DB7" w:rsidRPr="00355DB7" w:rsidRDefault="00355DB7" w:rsidP="009713FA">
            <w:pPr>
              <w:rPr>
                <w:sz w:val="22"/>
                <w:szCs w:val="22"/>
              </w:rPr>
            </w:pPr>
            <w:r w:rsidRPr="00355DB7">
              <w:rPr>
                <w:sz w:val="22"/>
                <w:szCs w:val="22"/>
              </w:rPr>
              <w:t xml:space="preserve">Увеличение </w:t>
            </w:r>
            <w:r w:rsidRPr="00355DB7">
              <w:rPr>
                <w:sz w:val="22"/>
                <w:szCs w:val="22"/>
              </w:rPr>
              <w:t xml:space="preserve">обустроенных </w:t>
            </w:r>
            <w:r w:rsidRPr="00355DB7">
              <w:rPr>
                <w:sz w:val="22"/>
                <w:szCs w:val="22"/>
              </w:rPr>
              <w:lastRenderedPageBreak/>
              <w:t>воинских захоронений</w:t>
            </w:r>
          </w:p>
        </w:tc>
        <w:tc>
          <w:tcPr>
            <w:tcW w:w="3152" w:type="dxa"/>
          </w:tcPr>
          <w:p w:rsidR="00355DB7" w:rsidRPr="00355DB7" w:rsidRDefault="00355DB7" w:rsidP="009713FA">
            <w:pPr>
              <w:rPr>
                <w:sz w:val="22"/>
                <w:szCs w:val="22"/>
              </w:rPr>
            </w:pPr>
            <w:r w:rsidRPr="00355DB7">
              <w:rPr>
                <w:color w:val="2D2D2D"/>
                <w:spacing w:val="2"/>
                <w:sz w:val="22"/>
                <w:szCs w:val="22"/>
                <w:shd w:val="clear" w:color="auto" w:fill="FFFFFF"/>
              </w:rPr>
              <w:lastRenderedPageBreak/>
              <w:t xml:space="preserve">Сохранение и восстановление </w:t>
            </w:r>
            <w:r w:rsidRPr="00355DB7">
              <w:rPr>
                <w:color w:val="2D2D2D"/>
                <w:spacing w:val="2"/>
                <w:sz w:val="22"/>
                <w:szCs w:val="22"/>
                <w:shd w:val="clear" w:color="auto" w:fill="FFFFFF"/>
              </w:rPr>
              <w:lastRenderedPageBreak/>
              <w:t>воинских захоронений на территории</w:t>
            </w:r>
          </w:p>
        </w:tc>
        <w:tc>
          <w:tcPr>
            <w:tcW w:w="3493" w:type="dxa"/>
          </w:tcPr>
          <w:p w:rsidR="00355DB7" w:rsidRPr="00355DB7" w:rsidRDefault="00355DB7" w:rsidP="009713FA">
            <w:pPr>
              <w:rPr>
                <w:sz w:val="22"/>
                <w:szCs w:val="22"/>
              </w:rPr>
            </w:pPr>
            <w:r w:rsidRPr="00355DB7">
              <w:rPr>
                <w:sz w:val="22"/>
                <w:szCs w:val="22"/>
              </w:rPr>
              <w:lastRenderedPageBreak/>
              <w:t xml:space="preserve">количество обустроенных </w:t>
            </w:r>
            <w:r w:rsidRPr="00355DB7">
              <w:rPr>
                <w:sz w:val="22"/>
                <w:szCs w:val="22"/>
              </w:rPr>
              <w:lastRenderedPageBreak/>
              <w:t>воинских захоронений</w:t>
            </w:r>
          </w:p>
        </w:tc>
      </w:tr>
    </w:tbl>
    <w:p w:rsidR="008367E3" w:rsidRPr="00355DB7" w:rsidRDefault="008367E3" w:rsidP="008367E3">
      <w:pPr>
        <w:rPr>
          <w:sz w:val="22"/>
          <w:szCs w:val="22"/>
        </w:rPr>
      </w:pPr>
    </w:p>
    <w:p w:rsidR="008367E3" w:rsidRPr="00355DB7" w:rsidRDefault="008367E3" w:rsidP="008367E3">
      <w:pPr>
        <w:pStyle w:val="aa"/>
        <w:widowControl/>
        <w:numPr>
          <w:ilvl w:val="0"/>
          <w:numId w:val="6"/>
        </w:numPr>
        <w:autoSpaceDE/>
        <w:autoSpaceDN/>
        <w:adjustRightInd/>
        <w:ind w:left="0"/>
        <w:jc w:val="center"/>
        <w:rPr>
          <w:b/>
          <w:sz w:val="22"/>
          <w:szCs w:val="22"/>
        </w:rPr>
      </w:pPr>
      <w:r w:rsidRPr="00355DB7">
        <w:rPr>
          <w:b/>
          <w:sz w:val="22"/>
          <w:szCs w:val="22"/>
        </w:rPr>
        <w:t>Финансовое обеспечение муниципальной программы</w:t>
      </w:r>
    </w:p>
    <w:p w:rsidR="008367E3" w:rsidRPr="00355DB7" w:rsidRDefault="008367E3" w:rsidP="008367E3">
      <w:pPr>
        <w:pStyle w:val="aa"/>
        <w:ind w:left="0"/>
        <w:rPr>
          <w:b/>
          <w:sz w:val="22"/>
          <w:szCs w:val="22"/>
        </w:rPr>
      </w:pPr>
    </w:p>
    <w:tbl>
      <w:tblPr>
        <w:tblW w:w="5000" w:type="pct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789"/>
        <w:gridCol w:w="1153"/>
        <w:gridCol w:w="1800"/>
        <w:gridCol w:w="1765"/>
        <w:gridCol w:w="1790"/>
      </w:tblGrid>
      <w:tr w:rsidR="008367E3" w:rsidRPr="00355DB7" w:rsidTr="009713FA">
        <w:tc>
          <w:tcPr>
            <w:tcW w:w="1840" w:type="pct"/>
            <w:vMerge w:val="restart"/>
            <w:vAlign w:val="center"/>
          </w:tcPr>
          <w:p w:rsidR="008367E3" w:rsidRPr="00355DB7" w:rsidRDefault="008367E3" w:rsidP="009713FA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355DB7">
              <w:rPr>
                <w:sz w:val="22"/>
                <w:szCs w:val="22"/>
              </w:rPr>
              <w:t>Источник финансового обеспечения</w:t>
            </w:r>
          </w:p>
        </w:tc>
        <w:tc>
          <w:tcPr>
            <w:tcW w:w="560" w:type="pct"/>
            <w:vMerge w:val="restart"/>
            <w:vAlign w:val="center"/>
          </w:tcPr>
          <w:p w:rsidR="008367E3" w:rsidRPr="00355DB7" w:rsidRDefault="008367E3" w:rsidP="009713FA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355DB7">
              <w:rPr>
                <w:sz w:val="22"/>
                <w:szCs w:val="22"/>
              </w:rPr>
              <w:t>Всего</w:t>
            </w:r>
          </w:p>
        </w:tc>
        <w:tc>
          <w:tcPr>
            <w:tcW w:w="2600" w:type="pct"/>
            <w:gridSpan w:val="3"/>
            <w:vAlign w:val="center"/>
          </w:tcPr>
          <w:p w:rsidR="008367E3" w:rsidRPr="00355DB7" w:rsidRDefault="008367E3" w:rsidP="009713FA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355DB7">
              <w:rPr>
                <w:sz w:val="22"/>
                <w:szCs w:val="22"/>
              </w:rPr>
              <w:t>Объем финансового обеспечения по годам реализации (тыс. рублей)</w:t>
            </w:r>
          </w:p>
        </w:tc>
      </w:tr>
      <w:tr w:rsidR="008367E3" w:rsidRPr="00355DB7" w:rsidTr="009713FA">
        <w:tc>
          <w:tcPr>
            <w:tcW w:w="1840" w:type="pct"/>
            <w:vMerge/>
            <w:vAlign w:val="center"/>
          </w:tcPr>
          <w:p w:rsidR="008367E3" w:rsidRPr="00355DB7" w:rsidRDefault="008367E3" w:rsidP="009713FA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0" w:type="pct"/>
            <w:vMerge/>
            <w:vAlign w:val="center"/>
          </w:tcPr>
          <w:p w:rsidR="008367E3" w:rsidRPr="00355DB7" w:rsidRDefault="008367E3" w:rsidP="009713FA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74" w:type="pct"/>
            <w:vAlign w:val="center"/>
          </w:tcPr>
          <w:p w:rsidR="008367E3" w:rsidRPr="00355DB7" w:rsidRDefault="008367E3" w:rsidP="009713FA">
            <w:pPr>
              <w:jc w:val="center"/>
              <w:rPr>
                <w:color w:val="000000"/>
                <w:spacing w:val="-2"/>
                <w:sz w:val="22"/>
                <w:szCs w:val="22"/>
              </w:rPr>
            </w:pPr>
            <w:r w:rsidRPr="00355DB7">
              <w:rPr>
                <w:color w:val="000000"/>
                <w:spacing w:val="-2"/>
                <w:sz w:val="22"/>
                <w:szCs w:val="22"/>
              </w:rPr>
              <w:t>2025 год</w:t>
            </w:r>
          </w:p>
        </w:tc>
        <w:tc>
          <w:tcPr>
            <w:tcW w:w="857" w:type="pct"/>
            <w:vAlign w:val="center"/>
          </w:tcPr>
          <w:p w:rsidR="008367E3" w:rsidRPr="00355DB7" w:rsidRDefault="008367E3" w:rsidP="009713FA">
            <w:pPr>
              <w:jc w:val="center"/>
              <w:rPr>
                <w:color w:val="000000"/>
                <w:spacing w:val="-2"/>
                <w:sz w:val="22"/>
                <w:szCs w:val="22"/>
              </w:rPr>
            </w:pPr>
            <w:r w:rsidRPr="00355DB7">
              <w:rPr>
                <w:color w:val="000000"/>
                <w:spacing w:val="-2"/>
                <w:sz w:val="22"/>
                <w:szCs w:val="22"/>
              </w:rPr>
              <w:t>2026 год</w:t>
            </w:r>
          </w:p>
        </w:tc>
        <w:tc>
          <w:tcPr>
            <w:tcW w:w="869" w:type="pct"/>
            <w:vAlign w:val="center"/>
          </w:tcPr>
          <w:p w:rsidR="008367E3" w:rsidRPr="00355DB7" w:rsidRDefault="008367E3" w:rsidP="009713FA">
            <w:pPr>
              <w:jc w:val="center"/>
              <w:rPr>
                <w:color w:val="000000"/>
                <w:spacing w:val="-2"/>
                <w:sz w:val="22"/>
                <w:szCs w:val="22"/>
              </w:rPr>
            </w:pPr>
            <w:r w:rsidRPr="00355DB7">
              <w:rPr>
                <w:color w:val="000000"/>
                <w:spacing w:val="-2"/>
                <w:sz w:val="22"/>
                <w:szCs w:val="22"/>
              </w:rPr>
              <w:t>2027 год</w:t>
            </w:r>
          </w:p>
        </w:tc>
      </w:tr>
      <w:tr w:rsidR="008367E3" w:rsidRPr="00355DB7" w:rsidTr="009713FA">
        <w:tc>
          <w:tcPr>
            <w:tcW w:w="1840" w:type="pct"/>
          </w:tcPr>
          <w:p w:rsidR="008367E3" w:rsidRPr="00355DB7" w:rsidRDefault="008367E3" w:rsidP="009713FA">
            <w:pPr>
              <w:pStyle w:val="aa"/>
              <w:ind w:left="0"/>
              <w:rPr>
                <w:b/>
                <w:sz w:val="22"/>
                <w:szCs w:val="22"/>
              </w:rPr>
            </w:pPr>
            <w:r w:rsidRPr="00355DB7">
              <w:rPr>
                <w:sz w:val="22"/>
                <w:szCs w:val="22"/>
              </w:rPr>
              <w:t>В целом по муниципальной программе, в том числе:</w:t>
            </w:r>
          </w:p>
        </w:tc>
        <w:tc>
          <w:tcPr>
            <w:tcW w:w="560" w:type="pct"/>
          </w:tcPr>
          <w:p w:rsidR="008367E3" w:rsidRPr="00355DB7" w:rsidRDefault="00355DB7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7807,5</w:t>
            </w:r>
          </w:p>
        </w:tc>
        <w:tc>
          <w:tcPr>
            <w:tcW w:w="874" w:type="pct"/>
          </w:tcPr>
          <w:p w:rsidR="008367E3" w:rsidRPr="00355DB7" w:rsidRDefault="00355DB7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3307,5</w:t>
            </w:r>
          </w:p>
        </w:tc>
        <w:tc>
          <w:tcPr>
            <w:tcW w:w="857" w:type="pct"/>
          </w:tcPr>
          <w:p w:rsidR="008367E3" w:rsidRPr="00355DB7" w:rsidRDefault="00355DB7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2000,0</w:t>
            </w:r>
          </w:p>
        </w:tc>
        <w:tc>
          <w:tcPr>
            <w:tcW w:w="869" w:type="pct"/>
          </w:tcPr>
          <w:p w:rsidR="008367E3" w:rsidRPr="00355DB7" w:rsidRDefault="00355DB7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2500,0</w:t>
            </w:r>
          </w:p>
        </w:tc>
      </w:tr>
      <w:tr w:rsidR="00355DB7" w:rsidRPr="00355DB7" w:rsidTr="009713FA">
        <w:tc>
          <w:tcPr>
            <w:tcW w:w="1840" w:type="pct"/>
          </w:tcPr>
          <w:p w:rsidR="00355DB7" w:rsidRPr="00355DB7" w:rsidRDefault="00355DB7" w:rsidP="009713FA">
            <w:pPr>
              <w:pStyle w:val="aa"/>
              <w:ind w:left="0"/>
              <w:rPr>
                <w:sz w:val="22"/>
                <w:szCs w:val="22"/>
              </w:rPr>
            </w:pPr>
            <w:r w:rsidRPr="00355DB7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560" w:type="pct"/>
          </w:tcPr>
          <w:p w:rsidR="00355DB7" w:rsidRPr="00355DB7" w:rsidRDefault="00355DB7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7650,0</w:t>
            </w:r>
          </w:p>
        </w:tc>
        <w:tc>
          <w:tcPr>
            <w:tcW w:w="874" w:type="pct"/>
          </w:tcPr>
          <w:p w:rsidR="00355DB7" w:rsidRPr="00355DB7" w:rsidRDefault="00355DB7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3150,0</w:t>
            </w:r>
          </w:p>
        </w:tc>
        <w:tc>
          <w:tcPr>
            <w:tcW w:w="857" w:type="pct"/>
          </w:tcPr>
          <w:p w:rsidR="00355DB7" w:rsidRPr="00355DB7" w:rsidRDefault="00355DB7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2000,0</w:t>
            </w:r>
          </w:p>
        </w:tc>
        <w:tc>
          <w:tcPr>
            <w:tcW w:w="869" w:type="pct"/>
          </w:tcPr>
          <w:p w:rsidR="00355DB7" w:rsidRPr="00355DB7" w:rsidRDefault="00355DB7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2500,0</w:t>
            </w:r>
          </w:p>
        </w:tc>
      </w:tr>
      <w:tr w:rsidR="00355DB7" w:rsidRPr="00355DB7" w:rsidTr="009713FA">
        <w:tc>
          <w:tcPr>
            <w:tcW w:w="1840" w:type="pct"/>
          </w:tcPr>
          <w:p w:rsidR="00355DB7" w:rsidRPr="00355DB7" w:rsidRDefault="00355DB7" w:rsidP="009713FA">
            <w:pPr>
              <w:pStyle w:val="aa"/>
              <w:ind w:left="0"/>
              <w:rPr>
                <w:b/>
                <w:sz w:val="22"/>
                <w:szCs w:val="22"/>
              </w:rPr>
            </w:pPr>
            <w:r w:rsidRPr="00355DB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560" w:type="pct"/>
          </w:tcPr>
          <w:p w:rsidR="00355DB7" w:rsidRPr="00355DB7" w:rsidRDefault="00355DB7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874" w:type="pct"/>
          </w:tcPr>
          <w:p w:rsidR="00355DB7" w:rsidRPr="00355DB7" w:rsidRDefault="00355DB7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857" w:type="pct"/>
          </w:tcPr>
          <w:p w:rsidR="00355DB7" w:rsidRPr="00355DB7" w:rsidRDefault="00355DB7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869" w:type="pct"/>
          </w:tcPr>
          <w:p w:rsidR="00355DB7" w:rsidRPr="00355DB7" w:rsidRDefault="00355DB7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</w:p>
        </w:tc>
      </w:tr>
      <w:tr w:rsidR="00355DB7" w:rsidRPr="00355DB7" w:rsidTr="009713FA">
        <w:tc>
          <w:tcPr>
            <w:tcW w:w="1840" w:type="pct"/>
          </w:tcPr>
          <w:p w:rsidR="00355DB7" w:rsidRPr="00355DB7" w:rsidRDefault="00355DB7" w:rsidP="009713FA">
            <w:pPr>
              <w:pStyle w:val="aa"/>
              <w:ind w:left="0"/>
              <w:rPr>
                <w:b/>
                <w:sz w:val="22"/>
                <w:szCs w:val="22"/>
              </w:rPr>
            </w:pPr>
            <w:r w:rsidRPr="00355DB7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560" w:type="pct"/>
          </w:tcPr>
          <w:p w:rsidR="00355DB7" w:rsidRPr="00355DB7" w:rsidRDefault="00355DB7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157,5</w:t>
            </w:r>
          </w:p>
        </w:tc>
        <w:tc>
          <w:tcPr>
            <w:tcW w:w="874" w:type="pct"/>
          </w:tcPr>
          <w:p w:rsidR="00355DB7" w:rsidRPr="00355DB7" w:rsidRDefault="00355DB7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157,5</w:t>
            </w:r>
          </w:p>
        </w:tc>
        <w:tc>
          <w:tcPr>
            <w:tcW w:w="857" w:type="pct"/>
          </w:tcPr>
          <w:p w:rsidR="00355DB7" w:rsidRPr="00355DB7" w:rsidRDefault="00355DB7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869" w:type="pct"/>
          </w:tcPr>
          <w:p w:rsidR="00355DB7" w:rsidRPr="00355DB7" w:rsidRDefault="00355DB7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</w:p>
        </w:tc>
      </w:tr>
    </w:tbl>
    <w:p w:rsidR="008367E3" w:rsidRPr="00355DB7" w:rsidRDefault="008367E3" w:rsidP="008367E3">
      <w:pPr>
        <w:ind w:firstLine="709"/>
        <w:jc w:val="center"/>
        <w:rPr>
          <w:b/>
          <w:sz w:val="22"/>
          <w:szCs w:val="22"/>
        </w:rPr>
      </w:pPr>
    </w:p>
    <w:p w:rsidR="008367E3" w:rsidRPr="00355DB7" w:rsidRDefault="008367E3" w:rsidP="008367E3">
      <w:pPr>
        <w:ind w:firstLine="709"/>
        <w:jc w:val="center"/>
        <w:rPr>
          <w:b/>
          <w:sz w:val="22"/>
          <w:szCs w:val="22"/>
        </w:rPr>
      </w:pPr>
    </w:p>
    <w:p w:rsidR="008367E3" w:rsidRPr="00355DB7" w:rsidRDefault="008367E3" w:rsidP="008367E3">
      <w:pPr>
        <w:ind w:firstLine="709"/>
        <w:jc w:val="center"/>
        <w:rPr>
          <w:b/>
          <w:sz w:val="22"/>
          <w:szCs w:val="22"/>
        </w:rPr>
      </w:pPr>
    </w:p>
    <w:p w:rsidR="008367E3" w:rsidRPr="00355DB7" w:rsidRDefault="008367E3" w:rsidP="008367E3">
      <w:pPr>
        <w:ind w:firstLine="709"/>
        <w:jc w:val="center"/>
        <w:rPr>
          <w:b/>
          <w:sz w:val="22"/>
          <w:szCs w:val="22"/>
        </w:rPr>
      </w:pPr>
    </w:p>
    <w:p w:rsidR="008367E3" w:rsidRPr="00355DB7" w:rsidRDefault="008367E3" w:rsidP="008367E3">
      <w:pPr>
        <w:ind w:left="0"/>
        <w:rPr>
          <w:sz w:val="22"/>
          <w:szCs w:val="22"/>
        </w:rPr>
      </w:pPr>
    </w:p>
    <w:p w:rsidR="002A03F5" w:rsidRPr="00355DB7" w:rsidRDefault="002A03F5" w:rsidP="002A03F5">
      <w:pPr>
        <w:pStyle w:val="31"/>
        <w:shd w:val="clear" w:color="auto" w:fill="auto"/>
        <w:spacing w:after="237" w:line="317" w:lineRule="exact"/>
        <w:jc w:val="center"/>
        <w:rPr>
          <w:sz w:val="22"/>
          <w:szCs w:val="22"/>
        </w:rPr>
      </w:pPr>
    </w:p>
    <w:sectPr w:rsidR="002A03F5" w:rsidRPr="00355DB7" w:rsidSect="000C3F4E">
      <w:pgSz w:w="11906" w:h="16838"/>
      <w:pgMar w:top="1701" w:right="1077" w:bottom="902" w:left="74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5935" w:rsidRDefault="00715935" w:rsidP="002D0236">
      <w:r>
        <w:separator/>
      </w:r>
    </w:p>
  </w:endnote>
  <w:endnote w:type="continuationSeparator" w:id="1">
    <w:p w:rsidR="00715935" w:rsidRDefault="00715935" w:rsidP="002D02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5935" w:rsidRDefault="00715935" w:rsidP="002D0236">
      <w:r>
        <w:separator/>
      </w:r>
    </w:p>
  </w:footnote>
  <w:footnote w:type="continuationSeparator" w:id="1">
    <w:p w:rsidR="00715935" w:rsidRDefault="00715935" w:rsidP="002D02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E311D"/>
    <w:multiLevelType w:val="hybridMultilevel"/>
    <w:tmpl w:val="014AD314"/>
    <w:lvl w:ilvl="0" w:tplc="93709824">
      <w:start w:val="2"/>
      <w:numFmt w:val="decimal"/>
      <w:lvlText w:val="%1."/>
      <w:lvlJc w:val="left"/>
      <w:pPr>
        <w:tabs>
          <w:tab w:val="num" w:pos="400"/>
        </w:tabs>
        <w:ind w:left="40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0"/>
        </w:tabs>
        <w:ind w:left="11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  <w:rPr>
        <w:rFonts w:cs="Times New Roman"/>
      </w:rPr>
    </w:lvl>
  </w:abstractNum>
  <w:abstractNum w:abstractNumId="1">
    <w:nsid w:val="17746FE0"/>
    <w:multiLevelType w:val="hybridMultilevel"/>
    <w:tmpl w:val="4F7CD9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D308DE"/>
    <w:multiLevelType w:val="hybridMultilevel"/>
    <w:tmpl w:val="F99A0B76"/>
    <w:lvl w:ilvl="0" w:tplc="7E74B9D0">
      <w:start w:val="1"/>
      <w:numFmt w:val="decimal"/>
      <w:lvlText w:val="%1."/>
      <w:lvlJc w:val="left"/>
      <w:pPr>
        <w:ind w:left="685" w:hanging="645"/>
      </w:pPr>
      <w:rPr>
        <w:rFonts w:cs="Times New Roman"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  <w:rPr>
        <w:rFonts w:cs="Times New Roman"/>
      </w:rPr>
    </w:lvl>
  </w:abstractNum>
  <w:abstractNum w:abstractNumId="3">
    <w:nsid w:val="3BD760BC"/>
    <w:multiLevelType w:val="multilevel"/>
    <w:tmpl w:val="D47293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61F94ED6"/>
    <w:multiLevelType w:val="hybridMultilevel"/>
    <w:tmpl w:val="AA8AF7B2"/>
    <w:lvl w:ilvl="0" w:tplc="AA645B86">
      <w:start w:val="2"/>
      <w:numFmt w:val="decimal"/>
      <w:lvlText w:val="%1."/>
      <w:lvlJc w:val="left"/>
      <w:pPr>
        <w:tabs>
          <w:tab w:val="num" w:pos="400"/>
        </w:tabs>
        <w:ind w:left="40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0"/>
        </w:tabs>
        <w:ind w:left="11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  <w:rPr>
        <w:rFonts w:cs="Times New Roman"/>
      </w:rPr>
    </w:lvl>
  </w:abstractNum>
  <w:abstractNum w:abstractNumId="5">
    <w:nsid w:val="6BDA5027"/>
    <w:multiLevelType w:val="hybridMultilevel"/>
    <w:tmpl w:val="4F7CD9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F5DB0"/>
    <w:rsid w:val="00001C62"/>
    <w:rsid w:val="00056C81"/>
    <w:rsid w:val="000669A6"/>
    <w:rsid w:val="00082849"/>
    <w:rsid w:val="000A4197"/>
    <w:rsid w:val="000B7555"/>
    <w:rsid w:val="000C3F4E"/>
    <w:rsid w:val="000E61C8"/>
    <w:rsid w:val="00102706"/>
    <w:rsid w:val="001419E3"/>
    <w:rsid w:val="001661A2"/>
    <w:rsid w:val="001722DE"/>
    <w:rsid w:val="001C2D15"/>
    <w:rsid w:val="00204CE0"/>
    <w:rsid w:val="00216011"/>
    <w:rsid w:val="00293F7A"/>
    <w:rsid w:val="002A03F5"/>
    <w:rsid w:val="002D0236"/>
    <w:rsid w:val="002E6C25"/>
    <w:rsid w:val="00307A2D"/>
    <w:rsid w:val="00355DB7"/>
    <w:rsid w:val="00362D00"/>
    <w:rsid w:val="003731EE"/>
    <w:rsid w:val="003A2B15"/>
    <w:rsid w:val="003D01D0"/>
    <w:rsid w:val="003D5D77"/>
    <w:rsid w:val="003E39A1"/>
    <w:rsid w:val="003E7C74"/>
    <w:rsid w:val="00400074"/>
    <w:rsid w:val="00417F3E"/>
    <w:rsid w:val="004463EC"/>
    <w:rsid w:val="0045555E"/>
    <w:rsid w:val="004D4A73"/>
    <w:rsid w:val="004F7B9E"/>
    <w:rsid w:val="00504925"/>
    <w:rsid w:val="005110BE"/>
    <w:rsid w:val="00523B58"/>
    <w:rsid w:val="00533B52"/>
    <w:rsid w:val="005828A0"/>
    <w:rsid w:val="005C5FBE"/>
    <w:rsid w:val="005D74A2"/>
    <w:rsid w:val="005E56B8"/>
    <w:rsid w:val="0062199C"/>
    <w:rsid w:val="00627426"/>
    <w:rsid w:val="00634F90"/>
    <w:rsid w:val="0067551A"/>
    <w:rsid w:val="006A08C0"/>
    <w:rsid w:val="006C1BE2"/>
    <w:rsid w:val="006C1FE9"/>
    <w:rsid w:val="00715935"/>
    <w:rsid w:val="0072228C"/>
    <w:rsid w:val="007440D3"/>
    <w:rsid w:val="00764A4B"/>
    <w:rsid w:val="007667BC"/>
    <w:rsid w:val="00776F8E"/>
    <w:rsid w:val="007B533B"/>
    <w:rsid w:val="007B6CD9"/>
    <w:rsid w:val="007B7287"/>
    <w:rsid w:val="007E7E57"/>
    <w:rsid w:val="007F5DB0"/>
    <w:rsid w:val="00815420"/>
    <w:rsid w:val="00820ACC"/>
    <w:rsid w:val="008227BC"/>
    <w:rsid w:val="008367E3"/>
    <w:rsid w:val="00852D52"/>
    <w:rsid w:val="00862107"/>
    <w:rsid w:val="008807E0"/>
    <w:rsid w:val="008E2C21"/>
    <w:rsid w:val="009232A9"/>
    <w:rsid w:val="00924C0D"/>
    <w:rsid w:val="0092612F"/>
    <w:rsid w:val="00976DC8"/>
    <w:rsid w:val="009F2E2E"/>
    <w:rsid w:val="00A258A9"/>
    <w:rsid w:val="00A40D94"/>
    <w:rsid w:val="00A64680"/>
    <w:rsid w:val="00A65EB3"/>
    <w:rsid w:val="00A7460F"/>
    <w:rsid w:val="00A87D60"/>
    <w:rsid w:val="00A900AC"/>
    <w:rsid w:val="00AD2D24"/>
    <w:rsid w:val="00AE5D50"/>
    <w:rsid w:val="00AF2B04"/>
    <w:rsid w:val="00B206E9"/>
    <w:rsid w:val="00B2412A"/>
    <w:rsid w:val="00BA4C29"/>
    <w:rsid w:val="00BB4590"/>
    <w:rsid w:val="00BB5DF2"/>
    <w:rsid w:val="00BD7325"/>
    <w:rsid w:val="00BF6A6C"/>
    <w:rsid w:val="00C0219D"/>
    <w:rsid w:val="00C064EE"/>
    <w:rsid w:val="00C14253"/>
    <w:rsid w:val="00CB147B"/>
    <w:rsid w:val="00CC14AC"/>
    <w:rsid w:val="00CE53DB"/>
    <w:rsid w:val="00CF6B8D"/>
    <w:rsid w:val="00D06B9C"/>
    <w:rsid w:val="00D27F4F"/>
    <w:rsid w:val="00D74341"/>
    <w:rsid w:val="00E23F52"/>
    <w:rsid w:val="00E24E3B"/>
    <w:rsid w:val="00E3147A"/>
    <w:rsid w:val="00E463F9"/>
    <w:rsid w:val="00E60C6B"/>
    <w:rsid w:val="00E82975"/>
    <w:rsid w:val="00E967F7"/>
    <w:rsid w:val="00EA0FBA"/>
    <w:rsid w:val="00ED5309"/>
    <w:rsid w:val="00F35FEE"/>
    <w:rsid w:val="00F367B4"/>
    <w:rsid w:val="00F64CCC"/>
    <w:rsid w:val="00F65427"/>
    <w:rsid w:val="00FC1618"/>
    <w:rsid w:val="00FC67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DB0"/>
    <w:pPr>
      <w:widowControl w:val="0"/>
      <w:autoSpaceDE w:val="0"/>
      <w:autoSpaceDN w:val="0"/>
      <w:adjustRightInd w:val="0"/>
      <w:ind w:left="40"/>
      <w:jc w:val="both"/>
    </w:pPr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7F5DB0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szCs w:val="22"/>
    </w:rPr>
  </w:style>
  <w:style w:type="character" w:customStyle="1" w:styleId="211pt">
    <w:name w:val="Основной текст (2) + 11 pt"/>
    <w:basedOn w:val="a0"/>
    <w:uiPriority w:val="99"/>
    <w:rsid w:val="007F5DB0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211pt1">
    <w:name w:val="Основной текст (2) + 11 pt1"/>
    <w:aliases w:val="Курсив"/>
    <w:basedOn w:val="a0"/>
    <w:uiPriority w:val="99"/>
    <w:rsid w:val="00102706"/>
    <w:rPr>
      <w:rFonts w:ascii="Times New Roman" w:hAnsi="Times New Roman" w:cs="Times New Roman"/>
      <w:i/>
      <w:iCs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2">
    <w:name w:val="Основной текст (2)_"/>
    <w:basedOn w:val="a0"/>
    <w:link w:val="20"/>
    <w:uiPriority w:val="99"/>
    <w:locked/>
    <w:rsid w:val="00102706"/>
    <w:rPr>
      <w:rFonts w:eastAsia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102706"/>
    <w:pPr>
      <w:shd w:val="clear" w:color="auto" w:fill="FFFFFF"/>
      <w:autoSpaceDE/>
      <w:autoSpaceDN/>
      <w:adjustRightInd/>
      <w:spacing w:after="240" w:line="320" w:lineRule="exact"/>
      <w:ind w:left="0" w:hanging="580"/>
      <w:jc w:val="center"/>
    </w:pPr>
    <w:rPr>
      <w:sz w:val="26"/>
      <w:szCs w:val="26"/>
      <w:lang w:eastAsia="en-US"/>
    </w:rPr>
  </w:style>
  <w:style w:type="character" w:customStyle="1" w:styleId="28">
    <w:name w:val="Основной текст (2) + 8"/>
    <w:aliases w:val="5 pt,Полужирный,Интервал 1 pt"/>
    <w:basedOn w:val="2"/>
    <w:uiPriority w:val="99"/>
    <w:rsid w:val="005D74A2"/>
    <w:rPr>
      <w:rFonts w:ascii="Times New Roman" w:hAnsi="Times New Roman"/>
      <w:b/>
      <w:bCs/>
      <w:color w:val="000000"/>
      <w:spacing w:val="30"/>
      <w:w w:val="100"/>
      <w:position w:val="0"/>
      <w:sz w:val="17"/>
      <w:szCs w:val="17"/>
      <w:u w:val="none"/>
      <w:lang w:val="ru-RU" w:eastAsia="ru-RU"/>
    </w:rPr>
  </w:style>
  <w:style w:type="character" w:customStyle="1" w:styleId="212pt">
    <w:name w:val="Основной текст (2) + 12 pt"/>
    <w:basedOn w:val="2"/>
    <w:uiPriority w:val="99"/>
    <w:rsid w:val="005D74A2"/>
    <w:rPr>
      <w:rFonts w:ascii="Times New Roman" w:hAnsi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table" w:styleId="a3">
    <w:name w:val="Table Grid"/>
    <w:basedOn w:val="a1"/>
    <w:uiPriority w:val="99"/>
    <w:rsid w:val="00776F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2D023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2D0236"/>
    <w:rPr>
      <w:rFonts w:eastAsia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2D023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2D0236"/>
    <w:rPr>
      <w:rFonts w:eastAsia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D27F4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D27F4F"/>
    <w:rPr>
      <w:rFonts w:ascii="Tahoma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A87D60"/>
    <w:pPr>
      <w:ind w:left="720"/>
      <w:contextualSpacing/>
    </w:pPr>
  </w:style>
  <w:style w:type="paragraph" w:styleId="ab">
    <w:name w:val="Body Text"/>
    <w:basedOn w:val="a"/>
    <w:link w:val="ac"/>
    <w:uiPriority w:val="99"/>
    <w:rsid w:val="000669A6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0669A6"/>
    <w:rPr>
      <w:rFonts w:eastAsia="Times New Roman"/>
      <w:sz w:val="24"/>
      <w:szCs w:val="24"/>
    </w:rPr>
  </w:style>
  <w:style w:type="character" w:customStyle="1" w:styleId="3">
    <w:name w:val="Основной текст (3)_"/>
    <w:basedOn w:val="a0"/>
    <w:link w:val="31"/>
    <w:uiPriority w:val="99"/>
    <w:locked/>
    <w:rsid w:val="002A03F5"/>
    <w:rPr>
      <w:b/>
      <w:bCs/>
      <w:sz w:val="27"/>
      <w:szCs w:val="27"/>
      <w:shd w:val="clear" w:color="auto" w:fill="FFFFFF"/>
    </w:rPr>
  </w:style>
  <w:style w:type="character" w:customStyle="1" w:styleId="5">
    <w:name w:val="Основной текст (5)_"/>
    <w:basedOn w:val="a0"/>
    <w:link w:val="50"/>
    <w:uiPriority w:val="99"/>
    <w:locked/>
    <w:rsid w:val="002A03F5"/>
    <w:rPr>
      <w:b/>
      <w:bCs/>
      <w:sz w:val="23"/>
      <w:szCs w:val="23"/>
      <w:shd w:val="clear" w:color="auto" w:fill="FFFFFF"/>
    </w:rPr>
  </w:style>
  <w:style w:type="character" w:customStyle="1" w:styleId="4">
    <w:name w:val="Основной текст (4)_"/>
    <w:basedOn w:val="a0"/>
    <w:link w:val="40"/>
    <w:uiPriority w:val="99"/>
    <w:locked/>
    <w:rsid w:val="002A03F5"/>
    <w:rPr>
      <w:sz w:val="23"/>
      <w:szCs w:val="23"/>
      <w:shd w:val="clear" w:color="auto" w:fill="FFFFFF"/>
    </w:rPr>
  </w:style>
  <w:style w:type="paragraph" w:customStyle="1" w:styleId="31">
    <w:name w:val="Основной текст (3)1"/>
    <w:basedOn w:val="a"/>
    <w:link w:val="3"/>
    <w:uiPriority w:val="99"/>
    <w:rsid w:val="002A03F5"/>
    <w:pPr>
      <w:widowControl/>
      <w:shd w:val="clear" w:color="auto" w:fill="FFFFFF"/>
      <w:autoSpaceDE/>
      <w:autoSpaceDN/>
      <w:adjustRightInd/>
      <w:spacing w:line="240" w:lineRule="atLeast"/>
      <w:ind w:left="0"/>
    </w:pPr>
    <w:rPr>
      <w:rFonts w:eastAsia="Calibri"/>
      <w:b/>
      <w:bCs/>
      <w:sz w:val="27"/>
      <w:szCs w:val="27"/>
    </w:rPr>
  </w:style>
  <w:style w:type="paragraph" w:customStyle="1" w:styleId="50">
    <w:name w:val="Основной текст (5)"/>
    <w:basedOn w:val="a"/>
    <w:link w:val="5"/>
    <w:uiPriority w:val="99"/>
    <w:rsid w:val="002A03F5"/>
    <w:pPr>
      <w:widowControl/>
      <w:shd w:val="clear" w:color="auto" w:fill="FFFFFF"/>
      <w:autoSpaceDE/>
      <w:autoSpaceDN/>
      <w:adjustRightInd/>
      <w:spacing w:line="274" w:lineRule="exact"/>
      <w:ind w:left="0"/>
      <w:jc w:val="left"/>
    </w:pPr>
    <w:rPr>
      <w:rFonts w:eastAsia="Calibri"/>
      <w:b/>
      <w:bCs/>
      <w:sz w:val="23"/>
      <w:szCs w:val="23"/>
    </w:rPr>
  </w:style>
  <w:style w:type="paragraph" w:customStyle="1" w:styleId="40">
    <w:name w:val="Основной текст (4)"/>
    <w:basedOn w:val="a"/>
    <w:link w:val="4"/>
    <w:uiPriority w:val="99"/>
    <w:rsid w:val="002A03F5"/>
    <w:pPr>
      <w:widowControl/>
      <w:shd w:val="clear" w:color="auto" w:fill="FFFFFF"/>
      <w:autoSpaceDE/>
      <w:autoSpaceDN/>
      <w:adjustRightInd/>
      <w:spacing w:line="240" w:lineRule="atLeast"/>
      <w:ind w:left="0"/>
      <w:jc w:val="left"/>
    </w:pPr>
    <w:rPr>
      <w:rFonts w:eastAsia="Calibri"/>
      <w:sz w:val="23"/>
      <w:szCs w:val="23"/>
    </w:rPr>
  </w:style>
  <w:style w:type="paragraph" w:styleId="ad">
    <w:name w:val="Normal (Web)"/>
    <w:basedOn w:val="a"/>
    <w:uiPriority w:val="99"/>
    <w:unhideWhenUsed/>
    <w:rsid w:val="008367E3"/>
    <w:pPr>
      <w:widowControl/>
      <w:autoSpaceDE/>
      <w:autoSpaceDN/>
      <w:adjustRightInd/>
      <w:spacing w:before="100" w:beforeAutospacing="1" w:after="100" w:afterAutospacing="1"/>
      <w:ind w:left="0"/>
      <w:jc w:val="lef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449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Econom2</dc:creator>
  <cp:lastModifiedBy>Смирнова</cp:lastModifiedBy>
  <cp:revision>5</cp:revision>
  <cp:lastPrinted>2023-11-10T12:45:00Z</cp:lastPrinted>
  <dcterms:created xsi:type="dcterms:W3CDTF">2024-11-12T08:52:00Z</dcterms:created>
  <dcterms:modified xsi:type="dcterms:W3CDTF">2024-11-14T09:24:00Z</dcterms:modified>
</cp:coreProperties>
</file>